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B7" w:rsidRPr="002A76B7" w:rsidRDefault="007C6139" w:rsidP="002A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Ryńsk</w:t>
      </w:r>
    </w:p>
    <w:p w:rsidR="002A76B7" w:rsidRPr="002A76B7" w:rsidRDefault="00353868" w:rsidP="002A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C6139">
        <w:rPr>
          <w:rFonts w:ascii="Times New Roman" w:hAnsi="Times New Roman" w:cs="Times New Roman"/>
          <w:b/>
          <w:sz w:val="24"/>
          <w:szCs w:val="24"/>
        </w:rPr>
        <w:t>głasza konkurs na stanowisko</w:t>
      </w:r>
      <w:r w:rsidR="006228CC">
        <w:rPr>
          <w:rFonts w:ascii="Times New Roman" w:hAnsi="Times New Roman" w:cs="Times New Roman"/>
          <w:b/>
          <w:sz w:val="24"/>
          <w:szCs w:val="24"/>
        </w:rPr>
        <w:br/>
      </w:r>
      <w:r w:rsidR="00226A61">
        <w:rPr>
          <w:rFonts w:ascii="Times New Roman" w:hAnsi="Times New Roman" w:cs="Times New Roman"/>
          <w:b/>
          <w:sz w:val="24"/>
          <w:szCs w:val="24"/>
        </w:rPr>
        <w:t>Referenta Wydziału</w:t>
      </w:r>
      <w:r w:rsidR="00BE1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017">
        <w:rPr>
          <w:rFonts w:ascii="Times New Roman" w:hAnsi="Times New Roman" w:cs="Times New Roman"/>
          <w:b/>
          <w:sz w:val="24"/>
          <w:szCs w:val="24"/>
        </w:rPr>
        <w:t>Inwestycji</w:t>
      </w:r>
    </w:p>
    <w:p w:rsidR="002A76B7" w:rsidRPr="002A76B7" w:rsidRDefault="007C6139" w:rsidP="002A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Urzędu Gminy Ryńsk</w:t>
      </w:r>
    </w:p>
    <w:p w:rsidR="002A76B7" w:rsidRDefault="007C6139" w:rsidP="002A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Mickiewicza 21, 87-200 Wąbrzeźno</w:t>
      </w:r>
    </w:p>
    <w:p w:rsidR="009F1F2A" w:rsidRDefault="009F1F2A" w:rsidP="009F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Do konkursu mogą przystąpić osoby spełniające następujące wymogi kwalifikacyjne:</w:t>
      </w:r>
    </w:p>
    <w:p w:rsidR="009F1F2A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7D59ED" w:rsidRPr="007D59ED" w:rsidRDefault="007D59ED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59ED">
        <w:rPr>
          <w:rFonts w:ascii="Times New Roman" w:hAnsi="Times New Roman" w:cs="Times New Roman"/>
          <w:b/>
          <w:u w:val="single"/>
        </w:rPr>
        <w:t>Wymagania niezbędne:</w:t>
      </w:r>
    </w:p>
    <w:p w:rsidR="007D59ED" w:rsidRPr="007D59ED" w:rsidRDefault="007D59ED" w:rsidP="009F1F2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F1F2A" w:rsidRPr="007D59ED" w:rsidRDefault="007D59ED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Określone w ustawie o pracownikach samorządowych</w:t>
      </w:r>
      <w:r w:rsidR="00CA65C5">
        <w:rPr>
          <w:rFonts w:ascii="Times New Roman" w:hAnsi="Times New Roman" w:cs="Times New Roman"/>
        </w:rPr>
        <w:t xml:space="preserve"> </w:t>
      </w:r>
      <w:r w:rsidRPr="007D59ED">
        <w:rPr>
          <w:rFonts w:ascii="Times New Roman" w:hAnsi="Times New Roman" w:cs="Times New Roman"/>
        </w:rPr>
        <w:t xml:space="preserve">(Dz.U. </w:t>
      </w:r>
      <w:r w:rsidR="003F6394">
        <w:rPr>
          <w:rFonts w:ascii="Times New Roman" w:hAnsi="Times New Roman" w:cs="Times New Roman"/>
        </w:rPr>
        <w:t>2022.530)</w:t>
      </w:r>
      <w:r w:rsidR="00AF3A86">
        <w:rPr>
          <w:rFonts w:ascii="Times New Roman" w:hAnsi="Times New Roman" w:cs="Times New Roman"/>
        </w:rPr>
        <w:t>.</w:t>
      </w:r>
    </w:p>
    <w:p w:rsidR="00C62398" w:rsidRDefault="003008EC" w:rsidP="007C613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W</w:t>
      </w:r>
      <w:r w:rsidR="007C6139" w:rsidRPr="007D59ED">
        <w:rPr>
          <w:rFonts w:ascii="Times New Roman" w:hAnsi="Times New Roman" w:cs="Times New Roman"/>
        </w:rPr>
        <w:t>ykształcenie wyższe</w:t>
      </w:r>
      <w:r w:rsidR="00E43017">
        <w:rPr>
          <w:rFonts w:ascii="Times New Roman" w:hAnsi="Times New Roman" w:cs="Times New Roman"/>
        </w:rPr>
        <w:t xml:space="preserve"> lub średnie</w:t>
      </w:r>
      <w:r w:rsidR="007C6139" w:rsidRPr="007D59ED">
        <w:rPr>
          <w:rFonts w:ascii="Times New Roman" w:hAnsi="Times New Roman" w:cs="Times New Roman"/>
        </w:rPr>
        <w:t>;</w:t>
      </w:r>
    </w:p>
    <w:p w:rsidR="00623A77" w:rsidRPr="004A37FE" w:rsidRDefault="00623A77" w:rsidP="007C613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 xml:space="preserve">Dyspozycyjność – stanowisko wymaga </w:t>
      </w:r>
      <w:r w:rsidR="00366E18" w:rsidRPr="004A37FE">
        <w:rPr>
          <w:rFonts w:ascii="Times New Roman" w:hAnsi="Times New Roman" w:cs="Times New Roman"/>
        </w:rPr>
        <w:t xml:space="preserve">sporadycznego </w:t>
      </w:r>
      <w:r w:rsidRPr="004A37FE">
        <w:rPr>
          <w:rFonts w:ascii="Times New Roman" w:hAnsi="Times New Roman" w:cs="Times New Roman"/>
        </w:rPr>
        <w:t>świadczenia dyżurów;</w:t>
      </w:r>
    </w:p>
    <w:p w:rsidR="00366E18" w:rsidRPr="004A37FE" w:rsidRDefault="00366E18" w:rsidP="007C613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Obowiązkowość i sumienność;</w:t>
      </w:r>
    </w:p>
    <w:p w:rsidR="00760EE6" w:rsidRPr="004A37FE" w:rsidRDefault="00760EE6" w:rsidP="007C613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Posiadanie obywatelstwa polskiego;</w:t>
      </w:r>
      <w:bookmarkStart w:id="0" w:name="_GoBack"/>
      <w:bookmarkEnd w:id="0"/>
    </w:p>
    <w:p w:rsidR="00E43017" w:rsidRDefault="003008EC" w:rsidP="004F48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Z</w:t>
      </w:r>
      <w:r w:rsidR="009F1F2A" w:rsidRPr="004A37FE">
        <w:rPr>
          <w:rFonts w:ascii="Times New Roman" w:hAnsi="Times New Roman" w:cs="Times New Roman"/>
        </w:rPr>
        <w:t>najomość przepisów prawa w zakresie</w:t>
      </w:r>
      <w:r w:rsidR="009F1F2A" w:rsidRPr="004A37FE">
        <w:rPr>
          <w:rFonts w:ascii="Times New Roman" w:hAnsi="Times New Roman" w:cs="Times New Roman"/>
          <w:sz w:val="24"/>
          <w:szCs w:val="24"/>
        </w:rPr>
        <w:t>:</w:t>
      </w:r>
      <w:r w:rsidR="00A174D0">
        <w:rPr>
          <w:rFonts w:ascii="Times New Roman" w:hAnsi="Times New Roman" w:cs="Times New Roman"/>
          <w:sz w:val="24"/>
          <w:szCs w:val="24"/>
        </w:rPr>
        <w:t xml:space="preserve"> </w:t>
      </w:r>
      <w:r w:rsidR="00C64E0C" w:rsidRPr="004A37FE">
        <w:rPr>
          <w:rFonts w:ascii="Times New Roman" w:hAnsi="Times New Roman" w:cs="Times New Roman"/>
        </w:rPr>
        <w:t>ustawy o ochronie</w:t>
      </w:r>
      <w:r w:rsidR="009F1F2A" w:rsidRPr="004A37FE">
        <w:rPr>
          <w:rFonts w:ascii="Times New Roman" w:hAnsi="Times New Roman" w:cs="Times New Roman"/>
        </w:rPr>
        <w:t xml:space="preserve"> danych osobowych</w:t>
      </w:r>
      <w:r w:rsidR="00C64E0C" w:rsidRPr="004A37FE">
        <w:rPr>
          <w:rFonts w:ascii="Times New Roman" w:hAnsi="Times New Roman" w:cs="Times New Roman"/>
        </w:rPr>
        <w:t>, ustawy o dostępie do informacji publicznej</w:t>
      </w:r>
      <w:r w:rsidR="009F1F2A" w:rsidRPr="004A37FE">
        <w:rPr>
          <w:rFonts w:ascii="Times New Roman" w:hAnsi="Times New Roman" w:cs="Times New Roman"/>
        </w:rPr>
        <w:t>, ustawy o samorządzie gminnym, usta</w:t>
      </w:r>
      <w:r w:rsidR="00C64E0C" w:rsidRPr="004A37FE">
        <w:rPr>
          <w:rFonts w:ascii="Times New Roman" w:hAnsi="Times New Roman" w:cs="Times New Roman"/>
        </w:rPr>
        <w:t xml:space="preserve">wy o </w:t>
      </w:r>
      <w:r w:rsidR="000A356B" w:rsidRPr="004A37FE">
        <w:rPr>
          <w:rFonts w:ascii="Times New Roman" w:hAnsi="Times New Roman" w:cs="Times New Roman"/>
        </w:rPr>
        <w:t>pracownikach samorządowych</w:t>
      </w:r>
      <w:r w:rsidR="00821B47" w:rsidRPr="004A37FE">
        <w:rPr>
          <w:rFonts w:ascii="Times New Roman" w:hAnsi="Times New Roman" w:cs="Times New Roman"/>
        </w:rPr>
        <w:t xml:space="preserve">, </w:t>
      </w:r>
      <w:r w:rsidR="00C64E0C" w:rsidRPr="004A37FE">
        <w:rPr>
          <w:rFonts w:ascii="Times New Roman" w:hAnsi="Times New Roman" w:cs="Times New Roman"/>
        </w:rPr>
        <w:t>ustawy</w:t>
      </w:r>
      <w:r w:rsidR="00A174D0">
        <w:rPr>
          <w:rFonts w:ascii="Times New Roman" w:hAnsi="Times New Roman" w:cs="Times New Roman"/>
        </w:rPr>
        <w:t xml:space="preserve"> </w:t>
      </w:r>
      <w:r w:rsidR="00C64E0C" w:rsidRPr="004A37FE">
        <w:rPr>
          <w:rFonts w:ascii="Times New Roman" w:hAnsi="Times New Roman" w:cs="Times New Roman"/>
        </w:rPr>
        <w:t>k</w:t>
      </w:r>
      <w:r w:rsidR="009F1F2A" w:rsidRPr="004A37FE">
        <w:rPr>
          <w:rFonts w:ascii="Times New Roman" w:hAnsi="Times New Roman" w:cs="Times New Roman"/>
        </w:rPr>
        <w:t>odeks</w:t>
      </w:r>
      <w:r w:rsidR="00C64E0C" w:rsidRPr="004A37FE">
        <w:rPr>
          <w:rFonts w:ascii="Times New Roman" w:hAnsi="Times New Roman" w:cs="Times New Roman"/>
        </w:rPr>
        <w:t xml:space="preserve"> postępowania administracyjnego</w:t>
      </w:r>
      <w:r w:rsidR="000A356B" w:rsidRPr="004A37FE">
        <w:rPr>
          <w:rFonts w:ascii="Times New Roman" w:hAnsi="Times New Roman" w:cs="Times New Roman"/>
        </w:rPr>
        <w:t xml:space="preserve">, </w:t>
      </w:r>
      <w:r w:rsidR="00E43017">
        <w:rPr>
          <w:rFonts w:ascii="Times New Roman" w:hAnsi="Times New Roman" w:cs="Times New Roman"/>
        </w:rPr>
        <w:t xml:space="preserve"> ustawy o finansach publicznych</w:t>
      </w:r>
      <w:r w:rsidR="00A174D0">
        <w:rPr>
          <w:rFonts w:ascii="Times New Roman" w:hAnsi="Times New Roman" w:cs="Times New Roman"/>
        </w:rPr>
        <w:t xml:space="preserve">, </w:t>
      </w:r>
      <w:r w:rsidR="00A174D0" w:rsidRPr="00C44018">
        <w:rPr>
          <w:rFonts w:ascii="Times New Roman" w:hAnsi="Times New Roman" w:cs="Times New Roman"/>
        </w:rPr>
        <w:t>ustawy prawo budowlane</w:t>
      </w:r>
      <w:r w:rsidR="00E43017">
        <w:rPr>
          <w:rFonts w:ascii="Times New Roman" w:hAnsi="Times New Roman" w:cs="Times New Roman"/>
        </w:rPr>
        <w:t xml:space="preserve"> oraz wiedza na temat struktur administracji publicznej w Polsce.</w:t>
      </w:r>
    </w:p>
    <w:p w:rsidR="003008EC" w:rsidRPr="004A37FE" w:rsidRDefault="003008EC" w:rsidP="003008E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 xml:space="preserve">Niekaralność za przestępstwa popełnione umyślnie ścigane z oskarżenia </w:t>
      </w:r>
      <w:r w:rsidR="0080739B" w:rsidRPr="004A37FE">
        <w:rPr>
          <w:rFonts w:ascii="Times New Roman" w:hAnsi="Times New Roman" w:cs="Times New Roman"/>
        </w:rPr>
        <w:t>publicznego</w:t>
      </w:r>
      <w:r w:rsidRPr="004A37FE">
        <w:rPr>
          <w:rFonts w:ascii="Times New Roman" w:hAnsi="Times New Roman" w:cs="Times New Roman"/>
        </w:rPr>
        <w:t xml:space="preserve"> lub umyślne przestępstwa skarbowe;</w:t>
      </w:r>
    </w:p>
    <w:p w:rsidR="00CC57C0" w:rsidRPr="004A37FE" w:rsidRDefault="00CC57C0" w:rsidP="003008E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Pełna zdolność do czynności prawnych oraz korzystania z pełni praw publicznych;</w:t>
      </w:r>
    </w:p>
    <w:p w:rsidR="001D570C" w:rsidRPr="004A37FE" w:rsidRDefault="001D570C" w:rsidP="00CB0A4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Prawo jazdy kat. B</w:t>
      </w:r>
      <w:r w:rsidR="00B7768E" w:rsidRPr="004A37FE">
        <w:rPr>
          <w:rFonts w:ascii="Times New Roman" w:hAnsi="Times New Roman" w:cs="Times New Roman"/>
        </w:rPr>
        <w:t xml:space="preserve"> – </w:t>
      </w:r>
      <w:r w:rsidR="002C39BF" w:rsidRPr="004A37FE">
        <w:rPr>
          <w:rFonts w:ascii="Times New Roman" w:hAnsi="Times New Roman" w:cs="Times New Roman"/>
        </w:rPr>
        <w:t>(</w:t>
      </w:r>
      <w:r w:rsidR="00B7768E" w:rsidRPr="004A37FE">
        <w:rPr>
          <w:rFonts w:ascii="Times New Roman" w:hAnsi="Times New Roman" w:cs="Times New Roman"/>
        </w:rPr>
        <w:t>czynny kierowca</w:t>
      </w:r>
      <w:r w:rsidR="002C39BF" w:rsidRPr="004A37FE">
        <w:rPr>
          <w:rFonts w:ascii="Times New Roman" w:hAnsi="Times New Roman" w:cs="Times New Roman"/>
        </w:rPr>
        <w:t>)</w:t>
      </w:r>
    </w:p>
    <w:p w:rsidR="009F1F2A" w:rsidRPr="004A37FE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7D59ED" w:rsidRPr="004A37FE" w:rsidRDefault="007D59ED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4A37FE" w:rsidRDefault="009F1F2A" w:rsidP="009F1F2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A37FE">
        <w:rPr>
          <w:rFonts w:ascii="Times New Roman" w:hAnsi="Times New Roman" w:cs="Times New Roman"/>
          <w:u w:val="single"/>
        </w:rPr>
        <w:t>Wymagania dodatkowe:</w:t>
      </w:r>
    </w:p>
    <w:p w:rsidR="007C6139" w:rsidRPr="004A37FE" w:rsidRDefault="007C6139" w:rsidP="001D570C">
      <w:pPr>
        <w:spacing w:after="0" w:line="240" w:lineRule="auto"/>
        <w:rPr>
          <w:rFonts w:ascii="Times New Roman" w:hAnsi="Times New Roman" w:cs="Times New Roman"/>
        </w:rPr>
      </w:pPr>
    </w:p>
    <w:p w:rsidR="00E43017" w:rsidRDefault="00E43017" w:rsidP="009F1F2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Preferowana znajomość zasad przygotowania i  rozliczania merytorycznego </w:t>
      </w:r>
      <w:r w:rsidR="00007514">
        <w:rPr>
          <w:rFonts w:ascii="Times New Roman" w:hAnsi="Times New Roman" w:cs="Times New Roman"/>
        </w:rPr>
        <w:t>oraz</w:t>
      </w:r>
      <w:r w:rsidR="00D451D1">
        <w:rPr>
          <w:rFonts w:ascii="Times New Roman" w:hAnsi="Times New Roman" w:cs="Times New Roman"/>
        </w:rPr>
        <w:t xml:space="preserve"> </w:t>
      </w:r>
      <w:r w:rsidR="00007514">
        <w:rPr>
          <w:rFonts w:ascii="Times New Roman" w:hAnsi="Times New Roman" w:cs="Times New Roman"/>
        </w:rPr>
        <w:t>finansowego</w:t>
      </w:r>
      <w:r>
        <w:rPr>
          <w:rFonts w:ascii="Times New Roman" w:hAnsi="Times New Roman" w:cs="Times New Roman"/>
        </w:rPr>
        <w:t xml:space="preserve"> projektów z funduszy zewnętrznych</w:t>
      </w:r>
    </w:p>
    <w:p w:rsidR="00E43017" w:rsidRPr="00E43017" w:rsidRDefault="005935CB" w:rsidP="00E4301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B</w:t>
      </w:r>
      <w:r w:rsidR="009F1F2A" w:rsidRPr="004A37FE">
        <w:rPr>
          <w:rFonts w:ascii="Times New Roman" w:hAnsi="Times New Roman" w:cs="Times New Roman"/>
        </w:rPr>
        <w:t>iegła obsługa komputera, znajomość programów użytko</w:t>
      </w:r>
      <w:r w:rsidR="007250F7">
        <w:rPr>
          <w:rFonts w:ascii="Times New Roman" w:hAnsi="Times New Roman" w:cs="Times New Roman"/>
        </w:rPr>
        <w:t xml:space="preserve">wych; Word, Excel, Power Point, ePUAP </w:t>
      </w:r>
      <w:r w:rsidR="009F1F2A" w:rsidRPr="004A37FE">
        <w:rPr>
          <w:rFonts w:ascii="Times New Roman" w:hAnsi="Times New Roman" w:cs="Times New Roman"/>
        </w:rPr>
        <w:t>i urządzeń biurowych;</w:t>
      </w:r>
    </w:p>
    <w:p w:rsidR="00B7768E" w:rsidRDefault="00E43017" w:rsidP="00B7768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Preferowane w</w:t>
      </w:r>
      <w:r w:rsidR="00FE503F">
        <w:rPr>
          <w:rFonts w:ascii="Times New Roman" w:hAnsi="Times New Roman" w:cs="Times New Roman"/>
        </w:rPr>
        <w:t xml:space="preserve">ykształcenie wyższe na kierunku : </w:t>
      </w:r>
      <w:r w:rsidR="00FE503F" w:rsidRPr="00C44018">
        <w:rPr>
          <w:rFonts w:ascii="Times New Roman" w:hAnsi="Times New Roman" w:cs="Times New Roman"/>
        </w:rPr>
        <w:t>administracja</w:t>
      </w:r>
      <w:r w:rsidR="00D451D1" w:rsidRPr="00C44018">
        <w:rPr>
          <w:rFonts w:ascii="Times New Roman" w:hAnsi="Times New Roman" w:cs="Times New Roman"/>
        </w:rPr>
        <w:t xml:space="preserve">, </w:t>
      </w:r>
      <w:r w:rsidR="00C44018">
        <w:rPr>
          <w:rFonts w:ascii="Times New Roman" w:hAnsi="Times New Roman" w:cs="Times New Roman"/>
        </w:rPr>
        <w:t>budownictwo</w:t>
      </w:r>
      <w:r w:rsidR="00FE503F" w:rsidRPr="00C44018">
        <w:rPr>
          <w:rFonts w:ascii="Times New Roman" w:hAnsi="Times New Roman" w:cs="Times New Roman"/>
        </w:rPr>
        <w:t>;</w:t>
      </w:r>
    </w:p>
    <w:p w:rsidR="00FE503F" w:rsidRPr="00FE503F" w:rsidRDefault="00007514" w:rsidP="00FE503F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Preferowane d</w:t>
      </w:r>
      <w:r w:rsidR="00FE503F">
        <w:rPr>
          <w:rFonts w:ascii="Times New Roman" w:hAnsi="Times New Roman" w:cs="Times New Roman"/>
        </w:rPr>
        <w:t>oświadczenie zawodowe</w:t>
      </w:r>
      <w:r w:rsidR="00FE503F" w:rsidRPr="00FE503F">
        <w:rPr>
          <w:rFonts w:ascii="Times New Roman" w:hAnsi="Times New Roman" w:cs="Times New Roman"/>
        </w:rPr>
        <w:t xml:space="preserve"> na stanowisku biurowo </w:t>
      </w:r>
      <w:r w:rsidR="00E43017">
        <w:rPr>
          <w:rFonts w:ascii="Times New Roman" w:hAnsi="Times New Roman" w:cs="Times New Roman"/>
        </w:rPr>
        <w:t>–</w:t>
      </w:r>
      <w:r w:rsidR="00FE503F" w:rsidRPr="00FE503F">
        <w:rPr>
          <w:rFonts w:ascii="Times New Roman" w:hAnsi="Times New Roman" w:cs="Times New Roman"/>
        </w:rPr>
        <w:t xml:space="preserve"> administracyjnym</w:t>
      </w:r>
      <w:r w:rsidR="00E43017">
        <w:rPr>
          <w:rFonts w:ascii="Times New Roman" w:hAnsi="Times New Roman" w:cs="Times New Roman"/>
        </w:rPr>
        <w:t xml:space="preserve"> –</w:t>
      </w:r>
      <w:r w:rsidR="001D7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43017">
        <w:rPr>
          <w:rFonts w:ascii="Times New Roman" w:hAnsi="Times New Roman" w:cs="Times New Roman"/>
        </w:rPr>
        <w:t>staż pracy</w:t>
      </w:r>
      <w:r>
        <w:rPr>
          <w:rFonts w:ascii="Times New Roman" w:hAnsi="Times New Roman" w:cs="Times New Roman"/>
        </w:rPr>
        <w:t>)</w:t>
      </w:r>
      <w:r w:rsidR="00FE503F" w:rsidRPr="00FE503F">
        <w:rPr>
          <w:rFonts w:ascii="Times New Roman" w:hAnsi="Times New Roman" w:cs="Times New Roman"/>
        </w:rPr>
        <w:t>;</w:t>
      </w:r>
    </w:p>
    <w:p w:rsidR="007C67A5" w:rsidRPr="004A37FE" w:rsidRDefault="005935CB" w:rsidP="009F1F2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</w:rPr>
        <w:t>U</w:t>
      </w:r>
      <w:r w:rsidR="009F1F2A" w:rsidRPr="004A37FE">
        <w:rPr>
          <w:rFonts w:ascii="Times New Roman" w:hAnsi="Times New Roman" w:cs="Times New Roman"/>
        </w:rPr>
        <w:t xml:space="preserve">miejętność </w:t>
      </w:r>
      <w:r w:rsidR="00623A77" w:rsidRPr="004A37FE">
        <w:rPr>
          <w:rFonts w:ascii="Times New Roman" w:hAnsi="Times New Roman" w:cs="Times New Roman"/>
        </w:rPr>
        <w:t xml:space="preserve">pracy samodzielnej; umiejętność </w:t>
      </w:r>
      <w:r w:rsidR="009F1F2A" w:rsidRPr="004A37FE">
        <w:rPr>
          <w:rFonts w:ascii="Times New Roman" w:hAnsi="Times New Roman" w:cs="Times New Roman"/>
        </w:rPr>
        <w:t>pracy w zespole, komunikatywność;</w:t>
      </w:r>
    </w:p>
    <w:p w:rsidR="009F1F2A" w:rsidRPr="004A37FE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7D59ED" w:rsidRPr="004A37FE" w:rsidRDefault="007D59ED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4A37FE" w:rsidRDefault="009F1F2A" w:rsidP="009F1F2A">
      <w:pPr>
        <w:spacing w:after="0" w:line="240" w:lineRule="auto"/>
        <w:rPr>
          <w:rFonts w:ascii="Times New Roman" w:hAnsi="Times New Roman" w:cs="Times New Roman"/>
        </w:rPr>
      </w:pPr>
      <w:r w:rsidRPr="004A37FE">
        <w:rPr>
          <w:rFonts w:ascii="Times New Roman" w:hAnsi="Times New Roman" w:cs="Times New Roman"/>
          <w:u w:val="single"/>
        </w:rPr>
        <w:t>Zakres zadań wykonywanych na stanowisku</w:t>
      </w:r>
      <w:r w:rsidRPr="004A37FE">
        <w:rPr>
          <w:rFonts w:ascii="Times New Roman" w:hAnsi="Times New Roman" w:cs="Times New Roman"/>
        </w:rPr>
        <w:t>:</w:t>
      </w:r>
    </w:p>
    <w:p w:rsidR="00007514" w:rsidRPr="00007514" w:rsidRDefault="00007514" w:rsidP="006E16B5">
      <w:pPr>
        <w:tabs>
          <w:tab w:val="left" w:pos="720"/>
          <w:tab w:val="left" w:pos="45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07514" w:rsidRPr="00007514" w:rsidRDefault="00007514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07514">
        <w:rPr>
          <w:rFonts w:ascii="Times New Roman" w:hAnsi="Times New Roman" w:cs="Times New Roman"/>
        </w:rPr>
        <w:t>Prowadzenie spraw związanych z poszukiwaniem oraz pozyskiwaniem i rozliczaniem dotacji, subwencji, grantów, a także innych środków o podobnym charakterze.</w:t>
      </w:r>
    </w:p>
    <w:p w:rsidR="00007514" w:rsidRPr="00007514" w:rsidRDefault="00007514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07514">
        <w:rPr>
          <w:rFonts w:ascii="Times New Roman" w:hAnsi="Times New Roman" w:cs="Times New Roman"/>
        </w:rPr>
        <w:t>Przygotowywanie wniosków aplikacyjnych w sprawie pozyskiwania funduszy zewnętrznych i opracowanie niezbędnych dokumentów</w:t>
      </w:r>
      <w:r w:rsidR="00C6504F">
        <w:rPr>
          <w:rFonts w:ascii="Times New Roman" w:hAnsi="Times New Roman" w:cs="Times New Roman"/>
        </w:rPr>
        <w:t>, realizacja prac związanych z rozliczeniem zawartych umów</w:t>
      </w:r>
      <w:r w:rsidRPr="00007514">
        <w:rPr>
          <w:rFonts w:ascii="Times New Roman" w:hAnsi="Times New Roman" w:cs="Times New Roman"/>
        </w:rPr>
        <w:t>.</w:t>
      </w:r>
    </w:p>
    <w:p w:rsidR="00007514" w:rsidRPr="00007514" w:rsidRDefault="00007514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07514">
        <w:rPr>
          <w:rFonts w:ascii="Times New Roman" w:hAnsi="Times New Roman" w:cs="Times New Roman"/>
        </w:rPr>
        <w:t>Przygotowywanie sprawozdań, wniosków o płat</w:t>
      </w:r>
      <w:r w:rsidR="00C6504F">
        <w:rPr>
          <w:rFonts w:ascii="Times New Roman" w:hAnsi="Times New Roman" w:cs="Times New Roman"/>
        </w:rPr>
        <w:t>ność, harmonogramów płatności i</w:t>
      </w:r>
      <w:r w:rsidRPr="00007514">
        <w:rPr>
          <w:rFonts w:ascii="Times New Roman" w:hAnsi="Times New Roman" w:cs="Times New Roman"/>
        </w:rPr>
        <w:t xml:space="preserve"> rozliczeń.</w:t>
      </w:r>
    </w:p>
    <w:p w:rsidR="00007514" w:rsidRPr="00C44018" w:rsidRDefault="00007514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07514">
        <w:rPr>
          <w:rFonts w:ascii="Times New Roman" w:hAnsi="Times New Roman" w:cs="Times New Roman"/>
        </w:rPr>
        <w:t>Prowadzenie spraw z zakresu organizacji oraz przebiegu przedsięwzięć, zadań i projektów inwestycyjnych.</w:t>
      </w:r>
    </w:p>
    <w:p w:rsidR="008045EE" w:rsidRPr="00C44018" w:rsidRDefault="00353E2D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44018">
        <w:rPr>
          <w:rFonts w:ascii="Times New Roman" w:hAnsi="Times New Roman" w:cs="Times New Roman"/>
        </w:rPr>
        <w:t>Przygotowywanie dokumentacji formalno – prawnej dla potrzeb realizacji i odbi</w:t>
      </w:r>
      <w:r w:rsidR="00756E9E" w:rsidRPr="00C44018">
        <w:rPr>
          <w:rFonts w:ascii="Times New Roman" w:hAnsi="Times New Roman" w:cs="Times New Roman"/>
        </w:rPr>
        <w:t>oru robót budowlanych, remontów w ramach</w:t>
      </w:r>
      <w:r w:rsidRPr="00C44018">
        <w:rPr>
          <w:rFonts w:ascii="Times New Roman" w:hAnsi="Times New Roman" w:cs="Times New Roman"/>
        </w:rPr>
        <w:t xml:space="preserve"> inwestycji gminnych.</w:t>
      </w:r>
    </w:p>
    <w:p w:rsidR="00C6504F" w:rsidRDefault="00C6504F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dokumentacji w zakresie dostaw i usług wyłączanych ze stosowania ustawy</w:t>
      </w:r>
      <w:r w:rsidR="00845D24">
        <w:rPr>
          <w:rFonts w:ascii="Times New Roman" w:hAnsi="Times New Roman" w:cs="Times New Roman"/>
        </w:rPr>
        <w:t xml:space="preserve"> Prawo Zamówień Publicznych, </w:t>
      </w:r>
      <w:r>
        <w:rPr>
          <w:rFonts w:ascii="Times New Roman" w:hAnsi="Times New Roman" w:cs="Times New Roman"/>
        </w:rPr>
        <w:t xml:space="preserve"> nadzór nad realizacją </w:t>
      </w:r>
      <w:r w:rsidR="00845D24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rozliczeniem zamówień.</w:t>
      </w:r>
    </w:p>
    <w:p w:rsidR="00C6504F" w:rsidRPr="00007514" w:rsidRDefault="00C6504F" w:rsidP="00366E18">
      <w:pPr>
        <w:numPr>
          <w:ilvl w:val="0"/>
          <w:numId w:val="13"/>
        </w:numPr>
        <w:tabs>
          <w:tab w:val="clear" w:pos="-22"/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 w przygotowywaniu materiałów i dokumentacji do postępowań przetargowych związanych z planowanymi inwestycjami. </w:t>
      </w:r>
    </w:p>
    <w:p w:rsidR="00366E18" w:rsidRDefault="00366E18" w:rsidP="0011741C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007514">
        <w:rPr>
          <w:rFonts w:ascii="Times New Roman" w:hAnsi="Times New Roman" w:cs="Times New Roman"/>
          <w:color w:val="000000"/>
        </w:rPr>
        <w:lastRenderedPageBreak/>
        <w:t>Uzgadnianie  z Wydziałem Finansowym spraw dotyczących finansów objętych zakresem czynności.</w:t>
      </w:r>
    </w:p>
    <w:p w:rsidR="00D413B1" w:rsidRPr="00C44018" w:rsidRDefault="00D413B1" w:rsidP="0011741C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44018">
        <w:rPr>
          <w:rFonts w:ascii="Times New Roman" w:hAnsi="Times New Roman" w:cs="Times New Roman"/>
        </w:rPr>
        <w:t>Sporządzanie dokumentów środków trwałych dla zrealizowanych zadań inwestycyjnych i ich przekazywanie do Wydziału Finansowego.</w:t>
      </w:r>
    </w:p>
    <w:p w:rsidR="00366E18" w:rsidRPr="00007514" w:rsidRDefault="00366E18" w:rsidP="0011741C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007514">
        <w:rPr>
          <w:rFonts w:ascii="Times New Roman" w:hAnsi="Times New Roman" w:cs="Times New Roman"/>
          <w:color w:val="000000"/>
        </w:rPr>
        <w:t>Przygotowywanie w formie elektronicznej materiałów z zakresu swojego działania do publikacji w Biuletynie Informacji Publicznej i przekazywanie ich, po zaakceptowaniu przez Kierownika Wydziału, osobie odpowiedzialnej za jego prowadzenie.</w:t>
      </w:r>
    </w:p>
    <w:p w:rsidR="00366E18" w:rsidRPr="00007514" w:rsidRDefault="00366E18" w:rsidP="0011741C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007514">
        <w:rPr>
          <w:rFonts w:ascii="Times New Roman" w:hAnsi="Times New Roman" w:cs="Times New Roman"/>
          <w:color w:val="000000"/>
        </w:rPr>
        <w:t>Udzielanie informacji wynikających z ustawy o dostępie do informacji publicznej.</w:t>
      </w:r>
    </w:p>
    <w:p w:rsidR="00366E18" w:rsidRPr="00007514" w:rsidRDefault="00366E18" w:rsidP="0011741C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007514">
        <w:rPr>
          <w:rFonts w:ascii="Times New Roman" w:hAnsi="Times New Roman" w:cs="Times New Roman"/>
        </w:rPr>
        <w:t>Realizacja obowiązków wynikających z procedur kontroli zarządczej.</w:t>
      </w:r>
    </w:p>
    <w:p w:rsidR="00366E18" w:rsidRDefault="00366E18" w:rsidP="0011741C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007514">
        <w:rPr>
          <w:rFonts w:ascii="Times New Roman" w:hAnsi="Times New Roman" w:cs="Times New Roman"/>
          <w:color w:val="000000"/>
        </w:rPr>
        <w:t>Opracowywanie i sporządzanie wymaganych sprawozdań  w  sprawach  objętych zakresem   czynności.</w:t>
      </w:r>
    </w:p>
    <w:p w:rsidR="00366E18" w:rsidRPr="006E16B5" w:rsidRDefault="00366E18" w:rsidP="006E16B5">
      <w:pPr>
        <w:numPr>
          <w:ilvl w:val="0"/>
          <w:numId w:val="13"/>
        </w:numPr>
        <w:tabs>
          <w:tab w:val="num" w:pos="-379"/>
          <w:tab w:val="left" w:pos="720"/>
          <w:tab w:val="left" w:pos="45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6E16B5">
        <w:rPr>
          <w:rFonts w:ascii="Times New Roman" w:hAnsi="Times New Roman" w:cs="Times New Roman"/>
        </w:rPr>
        <w:t xml:space="preserve">Wykonywanie innych nie wymienionych zadań </w:t>
      </w:r>
      <w:r w:rsidR="00007514" w:rsidRPr="006E16B5">
        <w:rPr>
          <w:rFonts w:ascii="Times New Roman" w:hAnsi="Times New Roman" w:cs="Times New Roman"/>
        </w:rPr>
        <w:t xml:space="preserve">zleconych przez bezpośredniego przełożonego, </w:t>
      </w:r>
      <w:r w:rsidRPr="006E16B5">
        <w:rPr>
          <w:rFonts w:ascii="Times New Roman" w:hAnsi="Times New Roman" w:cs="Times New Roman"/>
        </w:rPr>
        <w:t>wynikających z obowiązujących przepisów lub nałożonych na gminę, a związanych z zakresem czynności.</w:t>
      </w:r>
    </w:p>
    <w:p w:rsidR="007D59ED" w:rsidRDefault="007D59ED" w:rsidP="00C6504F">
      <w:pPr>
        <w:suppressAutoHyphens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6504F" w:rsidRPr="007D59ED" w:rsidRDefault="00C6504F" w:rsidP="00C6504F">
      <w:pPr>
        <w:suppressAutoHyphens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59ED">
        <w:rPr>
          <w:rFonts w:ascii="Times New Roman" w:hAnsi="Times New Roman" w:cs="Times New Roman"/>
          <w:b/>
          <w:u w:val="single"/>
        </w:rPr>
        <w:t>Warunki pracy na danym stanowisku pracy:</w:t>
      </w: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59494C" w:rsidRPr="007D59ED" w:rsidRDefault="0059494C" w:rsidP="0059494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Stanow</w:t>
      </w:r>
      <w:r w:rsidR="00C14FB5">
        <w:rPr>
          <w:rFonts w:ascii="Times New Roman" w:hAnsi="Times New Roman" w:cs="Times New Roman"/>
        </w:rPr>
        <w:t>isko pracy usytuowane jest na p</w:t>
      </w:r>
      <w:r w:rsidR="002C39BF">
        <w:rPr>
          <w:rFonts w:ascii="Times New Roman" w:hAnsi="Times New Roman" w:cs="Times New Roman"/>
        </w:rPr>
        <w:t>iętrze</w:t>
      </w:r>
      <w:r w:rsidRPr="007D59ED">
        <w:rPr>
          <w:rFonts w:ascii="Times New Roman" w:hAnsi="Times New Roman" w:cs="Times New Roman"/>
        </w:rPr>
        <w:t xml:space="preserve"> budynku Urzędu Gminy Ryńsk, ul. Mickiewicza 21, 87-200 Wąbrzeźno. Budynek nie posiada windy.</w:t>
      </w:r>
    </w:p>
    <w:p w:rsidR="0059494C" w:rsidRPr="007D59ED" w:rsidRDefault="00BD5279" w:rsidP="0059494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Umowa o prac</w:t>
      </w:r>
      <w:r w:rsidR="00084635">
        <w:rPr>
          <w:rFonts w:ascii="Times New Roman" w:hAnsi="Times New Roman" w:cs="Times New Roman"/>
        </w:rPr>
        <w:t>ę na pełny etat</w:t>
      </w:r>
      <w:r w:rsidR="00307DC5">
        <w:rPr>
          <w:rFonts w:ascii="Times New Roman" w:hAnsi="Times New Roman" w:cs="Times New Roman"/>
        </w:rPr>
        <w:t>.</w:t>
      </w:r>
    </w:p>
    <w:p w:rsidR="0059494C" w:rsidRPr="00CB0A4D" w:rsidRDefault="006E3C40" w:rsidP="0059494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B0A4D">
        <w:rPr>
          <w:rFonts w:ascii="Times New Roman" w:hAnsi="Times New Roman" w:cs="Times New Roman"/>
        </w:rPr>
        <w:t>Praca w pomieszczeniu biurowym</w:t>
      </w:r>
      <w:r w:rsidR="009F1F2A" w:rsidRPr="00CB0A4D">
        <w:rPr>
          <w:rFonts w:ascii="Times New Roman" w:hAnsi="Times New Roman" w:cs="Times New Roman"/>
        </w:rPr>
        <w:t xml:space="preserve"> z obsługą komputera</w:t>
      </w:r>
      <w:r w:rsidR="00760EE6" w:rsidRPr="00CB0A4D">
        <w:rPr>
          <w:rFonts w:ascii="Times New Roman" w:hAnsi="Times New Roman" w:cs="Times New Roman"/>
        </w:rPr>
        <w:t xml:space="preserve"> powyżej 4 godzin dziennie</w:t>
      </w:r>
      <w:r w:rsidR="009F1F2A" w:rsidRPr="00CB0A4D">
        <w:rPr>
          <w:rFonts w:ascii="Times New Roman" w:hAnsi="Times New Roman" w:cs="Times New Roman"/>
        </w:rPr>
        <w:t xml:space="preserve">. </w:t>
      </w:r>
    </w:p>
    <w:p w:rsidR="00AC389F" w:rsidRPr="00CB0A4D" w:rsidRDefault="00AC389F" w:rsidP="0059494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B0A4D">
        <w:rPr>
          <w:rFonts w:ascii="Times New Roman" w:hAnsi="Times New Roman" w:cs="Times New Roman"/>
        </w:rPr>
        <w:t xml:space="preserve">Praca </w:t>
      </w:r>
      <w:r w:rsidR="005853C2" w:rsidRPr="00CB0A4D">
        <w:rPr>
          <w:rFonts w:ascii="Times New Roman" w:hAnsi="Times New Roman" w:cs="Times New Roman"/>
        </w:rPr>
        <w:t xml:space="preserve">może być związana z </w:t>
      </w:r>
      <w:r w:rsidRPr="00CB0A4D">
        <w:rPr>
          <w:rFonts w:ascii="Times New Roman" w:hAnsi="Times New Roman" w:cs="Times New Roman"/>
        </w:rPr>
        <w:t>samodzielny</w:t>
      </w:r>
      <w:r w:rsidR="005853C2" w:rsidRPr="00CB0A4D">
        <w:rPr>
          <w:rFonts w:ascii="Times New Roman" w:hAnsi="Times New Roman" w:cs="Times New Roman"/>
        </w:rPr>
        <w:t>mi</w:t>
      </w:r>
      <w:r w:rsidRPr="00CB0A4D">
        <w:rPr>
          <w:rFonts w:ascii="Times New Roman" w:hAnsi="Times New Roman" w:cs="Times New Roman"/>
        </w:rPr>
        <w:t xml:space="preserve"> wyjazd</w:t>
      </w:r>
      <w:r w:rsidR="005853C2" w:rsidRPr="00CB0A4D">
        <w:rPr>
          <w:rFonts w:ascii="Times New Roman" w:hAnsi="Times New Roman" w:cs="Times New Roman"/>
        </w:rPr>
        <w:t>ami</w:t>
      </w:r>
      <w:r w:rsidRPr="00CB0A4D">
        <w:rPr>
          <w:rFonts w:ascii="Times New Roman" w:hAnsi="Times New Roman" w:cs="Times New Roman"/>
        </w:rPr>
        <w:t>.</w:t>
      </w:r>
    </w:p>
    <w:p w:rsidR="00760EE6" w:rsidRPr="007D59ED" w:rsidRDefault="00760EE6" w:rsidP="0059494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B0A4D">
        <w:rPr>
          <w:rFonts w:ascii="Times New Roman" w:hAnsi="Times New Roman" w:cs="Times New Roman"/>
        </w:rPr>
        <w:t>Umowa o pracę na czas określony min. 6 miesięcy z możliwością przedłużenia</w:t>
      </w:r>
      <w:r w:rsidRPr="007D59ED">
        <w:rPr>
          <w:rFonts w:ascii="Times New Roman" w:hAnsi="Times New Roman" w:cs="Times New Roman"/>
        </w:rPr>
        <w:t xml:space="preserve"> na czas określony lub nieokreślony.</w:t>
      </w:r>
    </w:p>
    <w:p w:rsidR="00760EE6" w:rsidRPr="007D59ED" w:rsidRDefault="00760EE6" w:rsidP="0059494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Zatrudniona osoba podejmująca pracę na stanowisku urzędniczym po raz pierwszy zostanie skierowana do odbycia służby przygotowawczej, która kończy się egzaminem.</w:t>
      </w:r>
    </w:p>
    <w:p w:rsidR="005B3FD3" w:rsidRPr="000E2EDE" w:rsidRDefault="009F1F2A" w:rsidP="009F1F2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Praca ma charakter indywidualny, wymaga jednak umiejętnego współdziałania z innymi osobami. Pracownik wykonuje zadania zgodnie z obowiązującymi przepisami i zasadami.</w:t>
      </w:r>
    </w:p>
    <w:p w:rsidR="00226A61" w:rsidRPr="00C6504F" w:rsidRDefault="009F1F2A" w:rsidP="009F1F2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E2EDE">
        <w:rPr>
          <w:rFonts w:ascii="Times New Roman" w:hAnsi="Times New Roman" w:cs="Times New Roman"/>
        </w:rPr>
        <w:t xml:space="preserve">Wskaźnik zatrudnienia osób niepełnosprawnych w </w:t>
      </w:r>
      <w:r w:rsidR="005B3FD3" w:rsidRPr="000E2EDE">
        <w:rPr>
          <w:rFonts w:ascii="Times New Roman" w:hAnsi="Times New Roman" w:cs="Times New Roman"/>
        </w:rPr>
        <w:t>miesiącu poprzedzającym opublikowanie og</w:t>
      </w:r>
      <w:r w:rsidR="007278D7" w:rsidRPr="000E2EDE">
        <w:rPr>
          <w:rFonts w:ascii="Times New Roman" w:hAnsi="Times New Roman" w:cs="Times New Roman"/>
        </w:rPr>
        <w:t>ł</w:t>
      </w:r>
      <w:r w:rsidR="005B3FD3" w:rsidRPr="000E2EDE">
        <w:rPr>
          <w:rFonts w:ascii="Times New Roman" w:hAnsi="Times New Roman" w:cs="Times New Roman"/>
        </w:rPr>
        <w:t>oszenia</w:t>
      </w:r>
      <w:r w:rsidRPr="000E2EDE">
        <w:rPr>
          <w:rFonts w:ascii="Times New Roman" w:hAnsi="Times New Roman" w:cs="Times New Roman"/>
        </w:rPr>
        <w:t xml:space="preserve"> nie przekroczył 6%.</w:t>
      </w:r>
    </w:p>
    <w:p w:rsidR="0011741C" w:rsidRDefault="0011741C" w:rsidP="009F1F2A">
      <w:pPr>
        <w:spacing w:after="0" w:line="240" w:lineRule="auto"/>
        <w:rPr>
          <w:rFonts w:ascii="Times New Roman" w:hAnsi="Times New Roman" w:cs="Times New Roman"/>
        </w:rPr>
      </w:pPr>
    </w:p>
    <w:p w:rsidR="00C6504F" w:rsidRDefault="00C6504F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59ED">
        <w:rPr>
          <w:rFonts w:ascii="Times New Roman" w:hAnsi="Times New Roman" w:cs="Times New Roman"/>
          <w:b/>
          <w:u w:val="single"/>
        </w:rPr>
        <w:t>Oferty kandydatów powinny zawierać:</w:t>
      </w: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1) Podanie;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2) Życiorys wraz z opisem przebiegu praktyki zawodowej i dane kontaktowe;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3) Kwestionariusz osobowy;</w:t>
      </w:r>
      <w:r w:rsidR="00CA1924">
        <w:rPr>
          <w:rFonts w:ascii="Times New Roman" w:hAnsi="Times New Roman" w:cs="Times New Roman"/>
        </w:rPr>
        <w:t xml:space="preserve"> (</w:t>
      </w:r>
      <w:r w:rsidR="0096206B" w:rsidRPr="007D59ED">
        <w:rPr>
          <w:rFonts w:ascii="Times New Roman" w:hAnsi="Times New Roman" w:cs="Times New Roman"/>
        </w:rPr>
        <w:t>druk stanowi załącznik do ogłoszenia)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4) Uwierzytelnione kserokopie dokumentów potwierdzających posiadane wykształcenie;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5) Uwierzytelnione kserokopie dokumentów, z których wynika doświadczenie </w:t>
      </w:r>
      <w:r w:rsidR="00C14FB5">
        <w:rPr>
          <w:rFonts w:ascii="Times New Roman" w:hAnsi="Times New Roman" w:cs="Times New Roman"/>
        </w:rPr>
        <w:t>zawodowe</w:t>
      </w:r>
      <w:r w:rsidRPr="007D59ED">
        <w:rPr>
          <w:rFonts w:ascii="Times New Roman" w:hAnsi="Times New Roman" w:cs="Times New Roman"/>
        </w:rPr>
        <w:t>;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6) Uwierzytelnione kserokopie innych dokumentów o posiadanych kwalifikacjach i 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     umiejętnościach;</w:t>
      </w:r>
    </w:p>
    <w:p w:rsidR="00CC57C0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7) Oświadczenie o niekaralności za przestępstwa popełnione umyślnie;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8) Ewentualne referencje dotychczasowych pracodawców;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9) Dołączenie klauzuli informacyjnej zgodnej z Rozporządzeniem Parlamentu Europejskiego 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     i Rady (UE) 2016/679 – ogólne rozporządzenie o ochronie danych * </w:t>
      </w:r>
      <w:r w:rsidR="0096206B" w:rsidRPr="007D59ED">
        <w:rPr>
          <w:rFonts w:ascii="Times New Roman" w:hAnsi="Times New Roman" w:cs="Times New Roman"/>
        </w:rPr>
        <w:t>(</w:t>
      </w:r>
      <w:r w:rsidRPr="007D59ED">
        <w:rPr>
          <w:rFonts w:ascii="Times New Roman" w:hAnsi="Times New Roman" w:cs="Times New Roman"/>
        </w:rPr>
        <w:t xml:space="preserve">druk klauzuli    </w:t>
      </w:r>
    </w:p>
    <w:p w:rsidR="006228CC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     informacyjnej stanowi załącznik do niniejszego ogłoszenia).</w:t>
      </w:r>
    </w:p>
    <w:p w:rsidR="006237AF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10) Kandydat, który zamierza skorzystać z uprawnienia, o którym mowa w art. 13a ust. 2 ustawy z</w:t>
      </w:r>
    </w:p>
    <w:p w:rsidR="006237AF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dnia 21 listopada 2008 r. o </w:t>
      </w:r>
      <w:r w:rsidR="00987AB7">
        <w:rPr>
          <w:rFonts w:ascii="Times New Roman" w:hAnsi="Times New Roman" w:cs="Times New Roman"/>
        </w:rPr>
        <w:t>pracownikach samorządowych (</w:t>
      </w:r>
      <w:r w:rsidRPr="007D59ED">
        <w:rPr>
          <w:rFonts w:ascii="Times New Roman" w:hAnsi="Times New Roman" w:cs="Times New Roman"/>
        </w:rPr>
        <w:t xml:space="preserve"> Dz. U. z 2</w:t>
      </w:r>
      <w:r w:rsidR="00987AB7">
        <w:rPr>
          <w:rFonts w:ascii="Times New Roman" w:hAnsi="Times New Roman" w:cs="Times New Roman"/>
        </w:rPr>
        <w:t>022</w:t>
      </w:r>
      <w:r w:rsidRPr="007D59ED">
        <w:rPr>
          <w:rFonts w:ascii="Times New Roman" w:hAnsi="Times New Roman" w:cs="Times New Roman"/>
        </w:rPr>
        <w:t>.</w:t>
      </w:r>
      <w:r w:rsidR="00987AB7">
        <w:rPr>
          <w:rFonts w:ascii="Times New Roman" w:hAnsi="Times New Roman" w:cs="Times New Roman"/>
        </w:rPr>
        <w:t>530)</w:t>
      </w:r>
      <w:r w:rsidRPr="007D59ED">
        <w:rPr>
          <w:rFonts w:ascii="Times New Roman" w:hAnsi="Times New Roman" w:cs="Times New Roman"/>
        </w:rPr>
        <w:t xml:space="preserve">, jest obowiązany </w:t>
      </w:r>
    </w:p>
    <w:p w:rsidR="006237AF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do złożenia wraz z dokumentami uwierzytelnionej kopii  </w:t>
      </w:r>
      <w:r w:rsidR="006237AF">
        <w:rPr>
          <w:rFonts w:ascii="Times New Roman" w:hAnsi="Times New Roman" w:cs="Times New Roman"/>
        </w:rPr>
        <w:t xml:space="preserve">dokumentu potwierdzającego </w:t>
      </w:r>
    </w:p>
    <w:p w:rsidR="009F1F2A" w:rsidRPr="007D59ED" w:rsidRDefault="006228C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niepełnosprawność.</w:t>
      </w:r>
    </w:p>
    <w:p w:rsidR="00B749B9" w:rsidRPr="007D59ED" w:rsidRDefault="00CC57C0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11) Oświadczenie o </w:t>
      </w:r>
      <w:r w:rsidR="00B749B9" w:rsidRPr="007D59ED">
        <w:rPr>
          <w:rFonts w:ascii="Times New Roman" w:hAnsi="Times New Roman" w:cs="Times New Roman"/>
        </w:rPr>
        <w:t xml:space="preserve">pełnej zdolności do czynności prawnych oraz korzystania z pełni praw </w:t>
      </w:r>
    </w:p>
    <w:p w:rsidR="00CC57C0" w:rsidRPr="007D59ED" w:rsidRDefault="00B749B9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       publicznych.</w:t>
      </w:r>
    </w:p>
    <w:p w:rsidR="00B749B9" w:rsidRPr="007D59ED" w:rsidRDefault="00B749B9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12</w:t>
      </w:r>
      <w:r w:rsidR="0043702D" w:rsidRPr="007D59ED">
        <w:rPr>
          <w:rFonts w:ascii="Times New Roman" w:hAnsi="Times New Roman" w:cs="Times New Roman"/>
        </w:rPr>
        <w:t>) W przypadku dobrowolnego zamieszczenia danych wykraczających poza przepisy prawa</w:t>
      </w:r>
    </w:p>
    <w:p w:rsidR="005C5D9C" w:rsidRPr="007D59ED" w:rsidRDefault="0043702D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 pracy </w:t>
      </w:r>
      <w:r w:rsidR="005C5D9C" w:rsidRPr="007D59ED">
        <w:rPr>
          <w:rFonts w:ascii="Times New Roman" w:hAnsi="Times New Roman" w:cs="Times New Roman"/>
        </w:rPr>
        <w:t xml:space="preserve">(art. 22 1a i 22 1b) </w:t>
      </w:r>
      <w:r w:rsidR="00223386" w:rsidRPr="007D59ED">
        <w:rPr>
          <w:rFonts w:ascii="Times New Roman" w:hAnsi="Times New Roman" w:cs="Times New Roman"/>
        </w:rPr>
        <w:t>(</w:t>
      </w:r>
      <w:r w:rsidR="00C065C4" w:rsidRPr="007D59ED">
        <w:rPr>
          <w:rFonts w:ascii="Times New Roman" w:hAnsi="Times New Roman" w:cs="Times New Roman"/>
        </w:rPr>
        <w:t>szczególnie danych wr</w:t>
      </w:r>
      <w:r w:rsidRPr="007D59ED">
        <w:rPr>
          <w:rFonts w:ascii="Times New Roman" w:hAnsi="Times New Roman" w:cs="Times New Roman"/>
        </w:rPr>
        <w:t>ażliw</w:t>
      </w:r>
      <w:r w:rsidR="00C065C4" w:rsidRPr="007D59ED">
        <w:rPr>
          <w:rFonts w:ascii="Times New Roman" w:hAnsi="Times New Roman" w:cs="Times New Roman"/>
        </w:rPr>
        <w:t>ych</w:t>
      </w:r>
      <w:r w:rsidRPr="007D59ED">
        <w:rPr>
          <w:rFonts w:ascii="Times New Roman" w:hAnsi="Times New Roman" w:cs="Times New Roman"/>
        </w:rPr>
        <w:t>) niezbędn</w:t>
      </w:r>
      <w:r w:rsidR="00C065C4" w:rsidRPr="007D59ED">
        <w:rPr>
          <w:rFonts w:ascii="Times New Roman" w:hAnsi="Times New Roman" w:cs="Times New Roman"/>
        </w:rPr>
        <w:t>e</w:t>
      </w:r>
      <w:r w:rsidRPr="007D59ED">
        <w:rPr>
          <w:rFonts w:ascii="Times New Roman" w:hAnsi="Times New Roman" w:cs="Times New Roman"/>
        </w:rPr>
        <w:t xml:space="preserve"> jest </w:t>
      </w:r>
      <w:r w:rsidR="00C065C4" w:rsidRPr="007D59ED">
        <w:rPr>
          <w:rFonts w:ascii="Times New Roman" w:hAnsi="Times New Roman" w:cs="Times New Roman"/>
        </w:rPr>
        <w:t>załączenie</w:t>
      </w:r>
    </w:p>
    <w:p w:rsidR="005C5D9C" w:rsidRPr="007D59ED" w:rsidRDefault="0043702D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lastRenderedPageBreak/>
        <w:t>zgod</w:t>
      </w:r>
      <w:r w:rsidR="005C5D9C" w:rsidRPr="007D59ED">
        <w:rPr>
          <w:rFonts w:ascii="Times New Roman" w:hAnsi="Times New Roman" w:cs="Times New Roman"/>
        </w:rPr>
        <w:t>y</w:t>
      </w:r>
      <w:r w:rsidRPr="007D59ED">
        <w:rPr>
          <w:rFonts w:ascii="Times New Roman" w:hAnsi="Times New Roman" w:cs="Times New Roman"/>
        </w:rPr>
        <w:t xml:space="preserve"> na ich przetwarzanie w procesie rekrutacji</w:t>
      </w:r>
      <w:r w:rsidR="005C5D9C" w:rsidRPr="007D59ED">
        <w:rPr>
          <w:rFonts w:ascii="Times New Roman" w:hAnsi="Times New Roman" w:cs="Times New Roman"/>
        </w:rPr>
        <w:t xml:space="preserve">. (Oświadczenie o zgodzie na </w:t>
      </w:r>
    </w:p>
    <w:p w:rsidR="006228CC" w:rsidRPr="007D59ED" w:rsidRDefault="005C5D9C" w:rsidP="006237AF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        przetwarzanie danych osobowych </w:t>
      </w:r>
      <w:r w:rsidR="0096206B" w:rsidRPr="007D59ED">
        <w:rPr>
          <w:rFonts w:ascii="Times New Roman" w:hAnsi="Times New Roman" w:cs="Times New Roman"/>
        </w:rPr>
        <w:t>stanowi załącznik do ogłoszenia</w:t>
      </w:r>
      <w:r w:rsidRPr="007D59ED">
        <w:rPr>
          <w:rFonts w:ascii="Times New Roman" w:hAnsi="Times New Roman" w:cs="Times New Roman"/>
        </w:rPr>
        <w:t>).</w:t>
      </w:r>
    </w:p>
    <w:p w:rsidR="006E1380" w:rsidRPr="007D59ED" w:rsidRDefault="006E1380" w:rsidP="00040A51">
      <w:pPr>
        <w:spacing w:after="0" w:line="240" w:lineRule="auto"/>
        <w:rPr>
          <w:rFonts w:ascii="Times New Roman" w:hAnsi="Times New Roman" w:cs="Times New Roman"/>
        </w:rPr>
      </w:pPr>
    </w:p>
    <w:p w:rsidR="009F1F2A" w:rsidRPr="006E16B5" w:rsidRDefault="009F1F2A" w:rsidP="00F62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Oferty wraz z wymaganymi dokumentami należy składać w zaklejonej kopercie z imieniem i nazwiskiem oraz adresem do korespondencji, którą należy umieścić w drugiej kopercie z adnotacją „Konkurs na sta</w:t>
      </w:r>
      <w:r w:rsidR="00D769C2" w:rsidRPr="007D59ED">
        <w:rPr>
          <w:rFonts w:ascii="Times New Roman" w:hAnsi="Times New Roman" w:cs="Times New Roman"/>
        </w:rPr>
        <w:t>nowisko</w:t>
      </w:r>
      <w:r w:rsidR="004E1D1A">
        <w:rPr>
          <w:rFonts w:ascii="Times New Roman" w:hAnsi="Times New Roman" w:cs="Times New Roman"/>
        </w:rPr>
        <w:t xml:space="preserve"> </w:t>
      </w:r>
      <w:r w:rsidR="00931988">
        <w:rPr>
          <w:rFonts w:ascii="Times New Roman" w:hAnsi="Times New Roman" w:cs="Times New Roman"/>
        </w:rPr>
        <w:t xml:space="preserve">referenta </w:t>
      </w:r>
      <w:r w:rsidR="00931988" w:rsidRPr="00C44018">
        <w:rPr>
          <w:rFonts w:ascii="Times New Roman" w:hAnsi="Times New Roman" w:cs="Times New Roman"/>
        </w:rPr>
        <w:t>Wydział</w:t>
      </w:r>
      <w:r w:rsidR="004E1D1A" w:rsidRPr="00C44018">
        <w:rPr>
          <w:rFonts w:ascii="Times New Roman" w:hAnsi="Times New Roman" w:cs="Times New Roman"/>
        </w:rPr>
        <w:t>u</w:t>
      </w:r>
      <w:r w:rsidR="00931988" w:rsidRPr="00C44018">
        <w:rPr>
          <w:rFonts w:ascii="Times New Roman" w:hAnsi="Times New Roman" w:cs="Times New Roman"/>
        </w:rPr>
        <w:t xml:space="preserve"> </w:t>
      </w:r>
      <w:r w:rsidR="00007514" w:rsidRPr="00C44018">
        <w:rPr>
          <w:rFonts w:ascii="Times New Roman" w:hAnsi="Times New Roman" w:cs="Times New Roman"/>
        </w:rPr>
        <w:t>Inwestyc</w:t>
      </w:r>
      <w:r w:rsidR="00C44018" w:rsidRPr="00C44018">
        <w:rPr>
          <w:rFonts w:ascii="Times New Roman" w:hAnsi="Times New Roman" w:cs="Times New Roman"/>
        </w:rPr>
        <w:t>ji</w:t>
      </w:r>
      <w:r w:rsidRPr="00C44018">
        <w:rPr>
          <w:rFonts w:ascii="Times New Roman" w:hAnsi="Times New Roman" w:cs="Times New Roman"/>
        </w:rPr>
        <w:t>”</w:t>
      </w:r>
      <w:r w:rsidRPr="007D59ED">
        <w:rPr>
          <w:rFonts w:ascii="Times New Roman" w:hAnsi="Times New Roman" w:cs="Times New Roman"/>
        </w:rPr>
        <w:t xml:space="preserve"> </w:t>
      </w:r>
      <w:r w:rsidR="0096206B" w:rsidRPr="007D59ED">
        <w:rPr>
          <w:rFonts w:ascii="Times New Roman" w:hAnsi="Times New Roman" w:cs="Times New Roman"/>
        </w:rPr>
        <w:t>w Urzędzie</w:t>
      </w:r>
      <w:r w:rsidRPr="007D59ED">
        <w:rPr>
          <w:rFonts w:ascii="Times New Roman" w:hAnsi="Times New Roman" w:cs="Times New Roman"/>
        </w:rPr>
        <w:t xml:space="preserve"> Gminy </w:t>
      </w:r>
      <w:r w:rsidR="00F62373" w:rsidRPr="007D59ED">
        <w:rPr>
          <w:rFonts w:ascii="Times New Roman" w:hAnsi="Times New Roman" w:cs="Times New Roman"/>
        </w:rPr>
        <w:t>Ryńsk</w:t>
      </w:r>
      <w:r w:rsidRPr="007D59ED">
        <w:rPr>
          <w:rFonts w:ascii="Times New Roman" w:hAnsi="Times New Roman" w:cs="Times New Roman"/>
        </w:rPr>
        <w:t xml:space="preserve">, </w:t>
      </w:r>
      <w:r w:rsidR="00C64E0C">
        <w:rPr>
          <w:rFonts w:ascii="Times New Roman" w:hAnsi="Times New Roman" w:cs="Times New Roman"/>
        </w:rPr>
        <w:t xml:space="preserve">ul. Mickiewicza 21, </w:t>
      </w:r>
      <w:r w:rsidR="00F62373" w:rsidRPr="007D59ED">
        <w:rPr>
          <w:rFonts w:ascii="Times New Roman" w:hAnsi="Times New Roman" w:cs="Times New Roman"/>
        </w:rPr>
        <w:t>87</w:t>
      </w:r>
      <w:r w:rsidRPr="007D59ED">
        <w:rPr>
          <w:rFonts w:ascii="Times New Roman" w:hAnsi="Times New Roman" w:cs="Times New Roman"/>
        </w:rPr>
        <w:t>-</w:t>
      </w:r>
      <w:r w:rsidR="00F62373" w:rsidRPr="007D59ED">
        <w:rPr>
          <w:rFonts w:ascii="Times New Roman" w:hAnsi="Times New Roman" w:cs="Times New Roman"/>
        </w:rPr>
        <w:t>200Wąbrzeźno</w:t>
      </w:r>
      <w:r w:rsidRPr="007D59ED">
        <w:rPr>
          <w:rFonts w:ascii="Times New Roman" w:hAnsi="Times New Roman" w:cs="Times New Roman"/>
        </w:rPr>
        <w:t xml:space="preserve">, </w:t>
      </w:r>
      <w:r w:rsidR="00C64E0C">
        <w:rPr>
          <w:rFonts w:ascii="Times New Roman" w:hAnsi="Times New Roman" w:cs="Times New Roman"/>
        </w:rPr>
        <w:t xml:space="preserve">od poniedziałku do piątku </w:t>
      </w:r>
      <w:r w:rsidRPr="007D59ED">
        <w:rPr>
          <w:rFonts w:ascii="Times New Roman" w:hAnsi="Times New Roman" w:cs="Times New Roman"/>
        </w:rPr>
        <w:t xml:space="preserve">w godzinach </w:t>
      </w:r>
      <w:r w:rsidR="0011741C">
        <w:rPr>
          <w:rFonts w:ascii="Times New Roman" w:hAnsi="Times New Roman" w:cs="Times New Roman"/>
        </w:rPr>
        <w:t xml:space="preserve"> od 7</w:t>
      </w:r>
      <w:r w:rsidR="00C64E0C">
        <w:rPr>
          <w:rFonts w:ascii="Times New Roman" w:hAnsi="Times New Roman" w:cs="Times New Roman"/>
        </w:rPr>
        <w:t>.</w:t>
      </w:r>
      <w:r w:rsidR="0011741C">
        <w:rPr>
          <w:rFonts w:ascii="Times New Roman" w:hAnsi="Times New Roman" w:cs="Times New Roman"/>
        </w:rPr>
        <w:t>15</w:t>
      </w:r>
      <w:r w:rsidR="00C64E0C">
        <w:rPr>
          <w:rFonts w:ascii="Times New Roman" w:hAnsi="Times New Roman" w:cs="Times New Roman"/>
        </w:rPr>
        <w:t xml:space="preserve"> do 15.00</w:t>
      </w:r>
      <w:r w:rsidR="00D365C5">
        <w:rPr>
          <w:rFonts w:ascii="Times New Roman" w:hAnsi="Times New Roman" w:cs="Times New Roman"/>
        </w:rPr>
        <w:t xml:space="preserve"> </w:t>
      </w:r>
      <w:r w:rsidRPr="007D59ED">
        <w:rPr>
          <w:rFonts w:ascii="Times New Roman" w:hAnsi="Times New Roman" w:cs="Times New Roman"/>
          <w:b/>
        </w:rPr>
        <w:t>do d</w:t>
      </w:r>
      <w:r w:rsidRPr="006C2529">
        <w:rPr>
          <w:rFonts w:ascii="Times New Roman" w:hAnsi="Times New Roman" w:cs="Times New Roman"/>
          <w:b/>
        </w:rPr>
        <w:t xml:space="preserve">nia </w:t>
      </w:r>
      <w:r w:rsidR="00C44018">
        <w:rPr>
          <w:rFonts w:ascii="Times New Roman" w:hAnsi="Times New Roman" w:cs="Times New Roman"/>
          <w:b/>
        </w:rPr>
        <w:t>4 listopada</w:t>
      </w:r>
      <w:r w:rsidR="00D365C5">
        <w:rPr>
          <w:rFonts w:ascii="Times New Roman" w:hAnsi="Times New Roman" w:cs="Times New Roman"/>
          <w:b/>
        </w:rPr>
        <w:t xml:space="preserve"> </w:t>
      </w:r>
      <w:r w:rsidRPr="007D59ED">
        <w:rPr>
          <w:rFonts w:ascii="Times New Roman" w:hAnsi="Times New Roman" w:cs="Times New Roman"/>
          <w:b/>
        </w:rPr>
        <w:t>20</w:t>
      </w:r>
      <w:r w:rsidR="00F62373" w:rsidRPr="007D59ED">
        <w:rPr>
          <w:rFonts w:ascii="Times New Roman" w:hAnsi="Times New Roman" w:cs="Times New Roman"/>
          <w:b/>
        </w:rPr>
        <w:t>2</w:t>
      </w:r>
      <w:r w:rsidR="00E47C86">
        <w:rPr>
          <w:rFonts w:ascii="Times New Roman" w:hAnsi="Times New Roman" w:cs="Times New Roman"/>
          <w:b/>
        </w:rPr>
        <w:t>4</w:t>
      </w:r>
      <w:r w:rsidRPr="007D59ED">
        <w:rPr>
          <w:rFonts w:ascii="Times New Roman" w:hAnsi="Times New Roman" w:cs="Times New Roman"/>
          <w:b/>
        </w:rPr>
        <w:t>r.</w:t>
      </w: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Nie dopuszcza się możliwości przyjmowania dokumentów aplikacyjnych drogą elektroniczną.</w:t>
      </w: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 xml:space="preserve">O terminie i miejscu przeprowadzenia </w:t>
      </w:r>
      <w:r w:rsidR="00C14FB5">
        <w:rPr>
          <w:rFonts w:ascii="Times New Roman" w:hAnsi="Times New Roman" w:cs="Times New Roman"/>
        </w:rPr>
        <w:t xml:space="preserve">ewentualnych </w:t>
      </w:r>
      <w:r w:rsidRPr="007D59ED">
        <w:rPr>
          <w:rFonts w:ascii="Times New Roman" w:hAnsi="Times New Roman" w:cs="Times New Roman"/>
        </w:rPr>
        <w:t>rozmów kwalifikacyjnych kandydaci zostaną powiadomieni indywidualnie.</w:t>
      </w: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Z osobami, które nie zostaną zakwalifikowane do postępowania konkursowego nie będzie prowadzona korespondencja.</w:t>
      </w:r>
    </w:p>
    <w:p w:rsidR="009F1F2A" w:rsidRPr="007D59ED" w:rsidRDefault="009F1F2A" w:rsidP="009F1F2A">
      <w:pPr>
        <w:spacing w:after="0" w:line="240" w:lineRule="auto"/>
        <w:rPr>
          <w:rFonts w:ascii="Times New Roman" w:hAnsi="Times New Roman" w:cs="Times New Roman"/>
        </w:rPr>
      </w:pPr>
    </w:p>
    <w:p w:rsidR="00D769C2" w:rsidRPr="007D59ED" w:rsidRDefault="00D769C2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Zastrzega się prawo do odwołania</w:t>
      </w:r>
      <w:r w:rsidR="001D1D91">
        <w:rPr>
          <w:rFonts w:ascii="Times New Roman" w:hAnsi="Times New Roman" w:cs="Times New Roman"/>
        </w:rPr>
        <w:t xml:space="preserve"> </w:t>
      </w:r>
      <w:r w:rsidRPr="007D59ED">
        <w:rPr>
          <w:rFonts w:ascii="Times New Roman" w:hAnsi="Times New Roman" w:cs="Times New Roman"/>
        </w:rPr>
        <w:t>konkursu na każdym jego etapie bez podania przyczyny.</w:t>
      </w:r>
    </w:p>
    <w:p w:rsidR="00D769C2" w:rsidRPr="007D59ED" w:rsidRDefault="00D769C2" w:rsidP="009F1F2A">
      <w:pPr>
        <w:spacing w:after="0" w:line="240" w:lineRule="auto"/>
        <w:rPr>
          <w:rFonts w:ascii="Times New Roman" w:hAnsi="Times New Roman" w:cs="Times New Roman"/>
        </w:rPr>
      </w:pPr>
    </w:p>
    <w:p w:rsidR="009F1F2A" w:rsidRPr="007D59ED" w:rsidRDefault="00175A5F" w:rsidP="009F1F2A">
      <w:pPr>
        <w:spacing w:after="0" w:line="240" w:lineRule="auto"/>
        <w:rPr>
          <w:rFonts w:ascii="Times New Roman" w:hAnsi="Times New Roman" w:cs="Times New Roman"/>
          <w:b/>
        </w:rPr>
      </w:pPr>
      <w:r w:rsidRPr="007D59ED">
        <w:rPr>
          <w:rFonts w:ascii="Times New Roman" w:hAnsi="Times New Roman" w:cs="Times New Roman"/>
        </w:rPr>
        <w:t>Osobami upoważnionymi</w:t>
      </w:r>
      <w:r w:rsidR="009F1F2A" w:rsidRPr="007D59ED">
        <w:rPr>
          <w:rFonts w:ascii="Times New Roman" w:hAnsi="Times New Roman" w:cs="Times New Roman"/>
        </w:rPr>
        <w:t xml:space="preserve"> do</w:t>
      </w:r>
      <w:r w:rsidRPr="007D59ED">
        <w:rPr>
          <w:rFonts w:ascii="Times New Roman" w:hAnsi="Times New Roman" w:cs="Times New Roman"/>
        </w:rPr>
        <w:t xml:space="preserve"> kontaktu z kandydatami są:</w:t>
      </w:r>
      <w:r w:rsidR="001D1D91">
        <w:rPr>
          <w:rFonts w:ascii="Times New Roman" w:hAnsi="Times New Roman" w:cs="Times New Roman"/>
        </w:rPr>
        <w:t xml:space="preserve"> </w:t>
      </w:r>
      <w:r w:rsidR="00F62373" w:rsidRPr="007D59ED">
        <w:rPr>
          <w:rFonts w:ascii="Times New Roman" w:hAnsi="Times New Roman" w:cs="Times New Roman"/>
          <w:b/>
        </w:rPr>
        <w:t>Łukasz Gapiński –Zastępca Wójta</w:t>
      </w:r>
      <w:r w:rsidR="009F1F2A" w:rsidRPr="007D59ED">
        <w:rPr>
          <w:rFonts w:ascii="Times New Roman" w:hAnsi="Times New Roman" w:cs="Times New Roman"/>
          <w:b/>
        </w:rPr>
        <w:t xml:space="preserve"> Gminy </w:t>
      </w:r>
      <w:r w:rsidR="00F62373" w:rsidRPr="007D59ED">
        <w:rPr>
          <w:rFonts w:ascii="Times New Roman" w:hAnsi="Times New Roman" w:cs="Times New Roman"/>
          <w:b/>
        </w:rPr>
        <w:t>Ryńsk</w:t>
      </w:r>
      <w:r w:rsidR="009F1F2A" w:rsidRPr="007D59ED">
        <w:rPr>
          <w:rFonts w:ascii="Times New Roman" w:hAnsi="Times New Roman" w:cs="Times New Roman"/>
          <w:b/>
        </w:rPr>
        <w:t xml:space="preserve">, tel. </w:t>
      </w:r>
      <w:r w:rsidR="00F62373" w:rsidRPr="007D59ED">
        <w:rPr>
          <w:rFonts w:ascii="Times New Roman" w:hAnsi="Times New Roman" w:cs="Times New Roman"/>
          <w:b/>
        </w:rPr>
        <w:t>56 687 75 23</w:t>
      </w:r>
      <w:r w:rsidRPr="007D59ED">
        <w:rPr>
          <w:rFonts w:ascii="Times New Roman" w:hAnsi="Times New Roman" w:cs="Times New Roman"/>
          <w:b/>
        </w:rPr>
        <w:t xml:space="preserve"> oraz </w:t>
      </w:r>
      <w:r w:rsidR="00181C3B" w:rsidRPr="007D59ED">
        <w:rPr>
          <w:rFonts w:ascii="Times New Roman" w:hAnsi="Times New Roman" w:cs="Times New Roman"/>
          <w:b/>
        </w:rPr>
        <w:t>Justyna Mytlewska – Sekretarz Gminy, tel. 56 687 75 00.</w:t>
      </w:r>
    </w:p>
    <w:p w:rsidR="009F1F2A" w:rsidRDefault="009F1F2A" w:rsidP="009F1F2A">
      <w:pPr>
        <w:spacing w:after="0" w:line="240" w:lineRule="auto"/>
        <w:rPr>
          <w:rFonts w:ascii="Times New Roman" w:hAnsi="Times New Roman" w:cs="Times New Roman"/>
        </w:rPr>
      </w:pPr>
      <w:r w:rsidRPr="007D59ED">
        <w:rPr>
          <w:rFonts w:ascii="Times New Roman" w:hAnsi="Times New Roman" w:cs="Times New Roman"/>
        </w:rPr>
        <w:t>Jednocześnie informujemy, iż kandydat wybrany w drodze konkursu zobowiązany jest przedłożyć zaświadczenie o niekaralności.</w:t>
      </w:r>
    </w:p>
    <w:p w:rsidR="008974F0" w:rsidRDefault="008974F0" w:rsidP="009F1F2A">
      <w:pPr>
        <w:spacing w:after="0" w:line="240" w:lineRule="auto"/>
        <w:rPr>
          <w:rFonts w:ascii="Times New Roman" w:hAnsi="Times New Roman" w:cs="Times New Roman"/>
        </w:rPr>
      </w:pPr>
    </w:p>
    <w:p w:rsidR="008974F0" w:rsidRDefault="008974F0" w:rsidP="009F1F2A">
      <w:pPr>
        <w:spacing w:after="0" w:line="240" w:lineRule="auto"/>
        <w:rPr>
          <w:rFonts w:ascii="Times New Roman" w:hAnsi="Times New Roman" w:cs="Times New Roman"/>
        </w:rPr>
      </w:pPr>
    </w:p>
    <w:p w:rsidR="0040482D" w:rsidRDefault="0040482D" w:rsidP="009F1F2A">
      <w:pPr>
        <w:spacing w:after="0" w:line="240" w:lineRule="auto"/>
        <w:rPr>
          <w:rFonts w:ascii="Times New Roman" w:hAnsi="Times New Roman" w:cs="Times New Roman"/>
        </w:rPr>
      </w:pPr>
    </w:p>
    <w:sectPr w:rsidR="0040482D" w:rsidSect="007D59ED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69" w:rsidRDefault="00FC2E69" w:rsidP="007D59ED">
      <w:pPr>
        <w:spacing w:after="0" w:line="240" w:lineRule="auto"/>
      </w:pPr>
      <w:r>
        <w:separator/>
      </w:r>
    </w:p>
  </w:endnote>
  <w:endnote w:type="continuationSeparator" w:id="0">
    <w:p w:rsidR="00FC2E69" w:rsidRDefault="00FC2E69" w:rsidP="007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69" w:rsidRDefault="00FC2E69" w:rsidP="007D59ED">
      <w:pPr>
        <w:spacing w:after="0" w:line="240" w:lineRule="auto"/>
      </w:pPr>
      <w:r>
        <w:separator/>
      </w:r>
    </w:p>
  </w:footnote>
  <w:footnote w:type="continuationSeparator" w:id="0">
    <w:p w:rsidR="00FC2E69" w:rsidRDefault="00FC2E69" w:rsidP="007D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08"/>
      </w:pPr>
    </w:lvl>
  </w:abstractNum>
  <w:abstractNum w:abstractNumId="1" w15:restartNumberingAfterBreak="0">
    <w:nsid w:val="00000021"/>
    <w:multiLevelType w:val="multilevel"/>
    <w:tmpl w:val="7BE80028"/>
    <w:name w:val="WW8Num34"/>
    <w:lvl w:ilvl="0">
      <w:start w:val="1"/>
      <w:numFmt w:val="decimal"/>
      <w:lvlText w:val="%1."/>
      <w:lvlJc w:val="left"/>
      <w:pPr>
        <w:tabs>
          <w:tab w:val="num" w:pos="-22"/>
        </w:tabs>
        <w:ind w:left="-22" w:hanging="360"/>
      </w:pPr>
    </w:lvl>
    <w:lvl w:ilvl="1">
      <w:start w:val="1"/>
      <w:numFmt w:val="lowerLetter"/>
      <w:lvlText w:val="%2)"/>
      <w:lvlJc w:val="left"/>
      <w:pPr>
        <w:ind w:left="134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</w:lvl>
    <w:lvl w:ilvl="3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</w:lvl>
    <w:lvl w:ilvl="6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</w:lvl>
  </w:abstractNum>
  <w:abstractNum w:abstractNumId="2" w15:restartNumberingAfterBreak="0">
    <w:nsid w:val="03993668"/>
    <w:multiLevelType w:val="hybridMultilevel"/>
    <w:tmpl w:val="DB5C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41BB"/>
    <w:multiLevelType w:val="hybridMultilevel"/>
    <w:tmpl w:val="C95C7B4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FC21CD"/>
    <w:multiLevelType w:val="hybridMultilevel"/>
    <w:tmpl w:val="3B883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9"/>
    <w:multiLevelType w:val="hybridMultilevel"/>
    <w:tmpl w:val="D418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9D6FED"/>
    <w:multiLevelType w:val="hybridMultilevel"/>
    <w:tmpl w:val="25E637EE"/>
    <w:lvl w:ilvl="0" w:tplc="41CCA178">
      <w:start w:val="1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 w15:restartNumberingAfterBreak="0">
    <w:nsid w:val="2A93048E"/>
    <w:multiLevelType w:val="hybridMultilevel"/>
    <w:tmpl w:val="BE3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22879"/>
    <w:multiLevelType w:val="hybridMultilevel"/>
    <w:tmpl w:val="B120A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DF06353"/>
    <w:multiLevelType w:val="hybridMultilevel"/>
    <w:tmpl w:val="56985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4E4B"/>
    <w:multiLevelType w:val="hybridMultilevel"/>
    <w:tmpl w:val="AB486996"/>
    <w:lvl w:ilvl="0" w:tplc="04150011">
      <w:start w:val="1"/>
      <w:numFmt w:val="decimal"/>
      <w:lvlText w:val="%1)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1" w15:restartNumberingAfterBreak="0">
    <w:nsid w:val="47166CD5"/>
    <w:multiLevelType w:val="hybridMultilevel"/>
    <w:tmpl w:val="DA88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298B"/>
    <w:multiLevelType w:val="hybridMultilevel"/>
    <w:tmpl w:val="C67C2D3C"/>
    <w:lvl w:ilvl="0" w:tplc="18FCE1A2">
      <w:start w:val="15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3" w15:restartNumberingAfterBreak="0">
    <w:nsid w:val="5AE95852"/>
    <w:multiLevelType w:val="hybridMultilevel"/>
    <w:tmpl w:val="AE1E439C"/>
    <w:lvl w:ilvl="0" w:tplc="5C520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F784981"/>
    <w:multiLevelType w:val="hybridMultilevel"/>
    <w:tmpl w:val="1FDCA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53AB6"/>
    <w:multiLevelType w:val="hybridMultilevel"/>
    <w:tmpl w:val="348A00DA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8CA"/>
    <w:rsid w:val="00007514"/>
    <w:rsid w:val="0001117E"/>
    <w:rsid w:val="00031B12"/>
    <w:rsid w:val="000331DB"/>
    <w:rsid w:val="00033A50"/>
    <w:rsid w:val="00040A51"/>
    <w:rsid w:val="00040F0B"/>
    <w:rsid w:val="000543E0"/>
    <w:rsid w:val="000760B5"/>
    <w:rsid w:val="00076E4D"/>
    <w:rsid w:val="00084635"/>
    <w:rsid w:val="00087D4A"/>
    <w:rsid w:val="00094870"/>
    <w:rsid w:val="000A356B"/>
    <w:rsid w:val="000E2EDE"/>
    <w:rsid w:val="00113B74"/>
    <w:rsid w:val="0011741C"/>
    <w:rsid w:val="00137047"/>
    <w:rsid w:val="00175A5F"/>
    <w:rsid w:val="00177BE1"/>
    <w:rsid w:val="00181C3B"/>
    <w:rsid w:val="001B10E9"/>
    <w:rsid w:val="001D1D91"/>
    <w:rsid w:val="001D570C"/>
    <w:rsid w:val="001D7833"/>
    <w:rsid w:val="001D7A3E"/>
    <w:rsid w:val="001F5DF8"/>
    <w:rsid w:val="00223386"/>
    <w:rsid w:val="00226A61"/>
    <w:rsid w:val="002311B1"/>
    <w:rsid w:val="002A76B7"/>
    <w:rsid w:val="002C0F44"/>
    <w:rsid w:val="002C39BF"/>
    <w:rsid w:val="002D787A"/>
    <w:rsid w:val="003008EC"/>
    <w:rsid w:val="00307DC5"/>
    <w:rsid w:val="00346522"/>
    <w:rsid w:val="00353868"/>
    <w:rsid w:val="00353E2D"/>
    <w:rsid w:val="00357B27"/>
    <w:rsid w:val="00364F95"/>
    <w:rsid w:val="00366E18"/>
    <w:rsid w:val="003977D9"/>
    <w:rsid w:val="003C7E55"/>
    <w:rsid w:val="003F3BA9"/>
    <w:rsid w:val="003F6394"/>
    <w:rsid w:val="0040482D"/>
    <w:rsid w:val="0043702D"/>
    <w:rsid w:val="00452702"/>
    <w:rsid w:val="004A24F5"/>
    <w:rsid w:val="004A37FE"/>
    <w:rsid w:val="004D245A"/>
    <w:rsid w:val="004E1D1A"/>
    <w:rsid w:val="004F48EB"/>
    <w:rsid w:val="005022E6"/>
    <w:rsid w:val="00503FE9"/>
    <w:rsid w:val="00512BEF"/>
    <w:rsid w:val="00553626"/>
    <w:rsid w:val="0056058D"/>
    <w:rsid w:val="005853C2"/>
    <w:rsid w:val="005935CB"/>
    <w:rsid w:val="0059494C"/>
    <w:rsid w:val="005A54CB"/>
    <w:rsid w:val="005B3FD3"/>
    <w:rsid w:val="005C5D9C"/>
    <w:rsid w:val="005E4EB4"/>
    <w:rsid w:val="006228CC"/>
    <w:rsid w:val="006237AF"/>
    <w:rsid w:val="00623A77"/>
    <w:rsid w:val="006247D8"/>
    <w:rsid w:val="00625801"/>
    <w:rsid w:val="00632789"/>
    <w:rsid w:val="00667212"/>
    <w:rsid w:val="00695FBA"/>
    <w:rsid w:val="006B7618"/>
    <w:rsid w:val="006C2529"/>
    <w:rsid w:val="006D02F8"/>
    <w:rsid w:val="006D585A"/>
    <w:rsid w:val="006E1380"/>
    <w:rsid w:val="006E16B5"/>
    <w:rsid w:val="006E3C40"/>
    <w:rsid w:val="006E60CF"/>
    <w:rsid w:val="007208CA"/>
    <w:rsid w:val="007250F7"/>
    <w:rsid w:val="007278D7"/>
    <w:rsid w:val="00754E75"/>
    <w:rsid w:val="00756E9E"/>
    <w:rsid w:val="00760EE6"/>
    <w:rsid w:val="007942DA"/>
    <w:rsid w:val="007A51E6"/>
    <w:rsid w:val="007C4AA4"/>
    <w:rsid w:val="007C6139"/>
    <w:rsid w:val="007C67A5"/>
    <w:rsid w:val="007D59ED"/>
    <w:rsid w:val="008045EE"/>
    <w:rsid w:val="0080739B"/>
    <w:rsid w:val="00815519"/>
    <w:rsid w:val="008200BB"/>
    <w:rsid w:val="00821B47"/>
    <w:rsid w:val="008354EA"/>
    <w:rsid w:val="00837B8E"/>
    <w:rsid w:val="0084227C"/>
    <w:rsid w:val="00845D24"/>
    <w:rsid w:val="008461CB"/>
    <w:rsid w:val="00870D0D"/>
    <w:rsid w:val="00873474"/>
    <w:rsid w:val="008766A3"/>
    <w:rsid w:val="00894D9A"/>
    <w:rsid w:val="008974F0"/>
    <w:rsid w:val="008C278D"/>
    <w:rsid w:val="008C60B1"/>
    <w:rsid w:val="0092154F"/>
    <w:rsid w:val="00931807"/>
    <w:rsid w:val="00931988"/>
    <w:rsid w:val="00933537"/>
    <w:rsid w:val="0096206B"/>
    <w:rsid w:val="009802B3"/>
    <w:rsid w:val="00987AB7"/>
    <w:rsid w:val="0099594E"/>
    <w:rsid w:val="009A6822"/>
    <w:rsid w:val="009B477F"/>
    <w:rsid w:val="009C4E19"/>
    <w:rsid w:val="009F1F2A"/>
    <w:rsid w:val="00A174D0"/>
    <w:rsid w:val="00A65D0A"/>
    <w:rsid w:val="00AC1DCF"/>
    <w:rsid w:val="00AC389F"/>
    <w:rsid w:val="00AC7131"/>
    <w:rsid w:val="00AF101F"/>
    <w:rsid w:val="00AF3A86"/>
    <w:rsid w:val="00B02181"/>
    <w:rsid w:val="00B749B9"/>
    <w:rsid w:val="00B7768E"/>
    <w:rsid w:val="00B953B5"/>
    <w:rsid w:val="00BD5279"/>
    <w:rsid w:val="00BD5402"/>
    <w:rsid w:val="00BE1FA0"/>
    <w:rsid w:val="00C065C4"/>
    <w:rsid w:val="00C10931"/>
    <w:rsid w:val="00C14FB5"/>
    <w:rsid w:val="00C27D68"/>
    <w:rsid w:val="00C44018"/>
    <w:rsid w:val="00C56A52"/>
    <w:rsid w:val="00C62398"/>
    <w:rsid w:val="00C64E0C"/>
    <w:rsid w:val="00C6504F"/>
    <w:rsid w:val="00CA170E"/>
    <w:rsid w:val="00CA1924"/>
    <w:rsid w:val="00CA65C5"/>
    <w:rsid w:val="00CB0A4D"/>
    <w:rsid w:val="00CC57C0"/>
    <w:rsid w:val="00D365C5"/>
    <w:rsid w:val="00D413B1"/>
    <w:rsid w:val="00D451D1"/>
    <w:rsid w:val="00D769C2"/>
    <w:rsid w:val="00DC6DA0"/>
    <w:rsid w:val="00DF2695"/>
    <w:rsid w:val="00DF6014"/>
    <w:rsid w:val="00E43017"/>
    <w:rsid w:val="00E47C86"/>
    <w:rsid w:val="00E7233E"/>
    <w:rsid w:val="00E84320"/>
    <w:rsid w:val="00E905AA"/>
    <w:rsid w:val="00EF0E4E"/>
    <w:rsid w:val="00F607C4"/>
    <w:rsid w:val="00F62373"/>
    <w:rsid w:val="00FC2E69"/>
    <w:rsid w:val="00FE503F"/>
    <w:rsid w:val="00F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CBFFA-96DB-461A-B5E8-F1C2C6A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F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F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9ED"/>
  </w:style>
  <w:style w:type="paragraph" w:styleId="Stopka">
    <w:name w:val="footer"/>
    <w:basedOn w:val="Normalny"/>
    <w:link w:val="StopkaZnak"/>
    <w:uiPriority w:val="99"/>
    <w:unhideWhenUsed/>
    <w:rsid w:val="007D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9ED"/>
  </w:style>
  <w:style w:type="paragraph" w:styleId="Tekstpodstawowy">
    <w:name w:val="Body Text"/>
    <w:basedOn w:val="Normalny"/>
    <w:link w:val="TekstpodstawowyZnak"/>
    <w:rsid w:val="006D02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02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9FF0-521C-4A79-8A96-4BA50E7A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Gapiński</dc:creator>
  <cp:keywords/>
  <dc:description/>
  <cp:lastModifiedBy>Justyna Mytlewska</cp:lastModifiedBy>
  <cp:revision>32</cp:revision>
  <cp:lastPrinted>2024-04-17T08:22:00Z</cp:lastPrinted>
  <dcterms:created xsi:type="dcterms:W3CDTF">2023-12-20T07:09:00Z</dcterms:created>
  <dcterms:modified xsi:type="dcterms:W3CDTF">2024-10-25T13:16:00Z</dcterms:modified>
</cp:coreProperties>
</file>